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02E5BD" w14:textId="257F5290" w:rsidR="008330B5" w:rsidRPr="00D86EE8" w:rsidRDefault="00583380" w:rsidP="008330B5">
      <w:pPr>
        <w:rPr>
          <w:b/>
          <w:bCs/>
          <w:color w:val="FF0000"/>
          <w:sz w:val="28"/>
          <w:szCs w:val="22"/>
        </w:rPr>
      </w:pPr>
      <w:r w:rsidRPr="00D86EE8">
        <w:rPr>
          <w:b/>
          <w:bCs/>
          <w:color w:val="FF0000"/>
          <w:sz w:val="28"/>
          <w:szCs w:val="22"/>
        </w:rPr>
        <w:t xml:space="preserve">Assignment: Using </w:t>
      </w:r>
      <w:r w:rsidR="009B4BA8">
        <w:rPr>
          <w:b/>
          <w:bCs/>
          <w:color w:val="FF0000"/>
          <w:sz w:val="28"/>
          <w:szCs w:val="22"/>
        </w:rPr>
        <w:t>Regression Modeling</w:t>
      </w:r>
      <w:r w:rsidRPr="00D86EE8">
        <w:rPr>
          <w:b/>
          <w:bCs/>
          <w:color w:val="FF0000"/>
          <w:sz w:val="28"/>
          <w:szCs w:val="22"/>
        </w:rPr>
        <w:t xml:space="preserve"> to predict future </w:t>
      </w:r>
      <w:r w:rsidR="009B4BA8">
        <w:rPr>
          <w:b/>
          <w:bCs/>
          <w:color w:val="FF0000"/>
          <w:sz w:val="28"/>
          <w:szCs w:val="22"/>
        </w:rPr>
        <w:t>Loss Ratio</w:t>
      </w:r>
    </w:p>
    <w:p w14:paraId="06DBA649" w14:textId="52D4B268" w:rsidR="008330B5" w:rsidRDefault="008330B5" w:rsidP="008330B5">
      <w:r w:rsidRPr="008330B5">
        <w:rPr>
          <w:noProof/>
        </w:rPr>
        <w:drawing>
          <wp:anchor distT="0" distB="0" distL="114300" distR="114300" simplePos="0" relativeHeight="251658240" behindDoc="0" locked="0" layoutInCell="1" allowOverlap="1" wp14:anchorId="0C5CAF64" wp14:editId="6F1E88B5">
            <wp:simplePos x="0" y="0"/>
            <wp:positionH relativeFrom="margin">
              <wp:posOffset>-180753</wp:posOffset>
            </wp:positionH>
            <wp:positionV relativeFrom="paragraph">
              <wp:posOffset>47093</wp:posOffset>
            </wp:positionV>
            <wp:extent cx="427990" cy="605790"/>
            <wp:effectExtent l="0" t="0" r="0" b="3810"/>
            <wp:wrapSquare wrapText="bothSides"/>
            <wp:docPr id="1026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D5765776-5213-436B-B4A4-189E924C836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>
                      <a:extLst>
                        <a:ext uri="{FF2B5EF4-FFF2-40B4-BE49-F238E27FC236}">
                          <a16:creationId xmlns:a16="http://schemas.microsoft.com/office/drawing/2014/main" id="{D5765776-5213-436B-B4A4-189E924C836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" cy="605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3380" w:rsidRPr="00D86EE8">
        <w:rPr>
          <w:b/>
          <w:bCs/>
        </w:rPr>
        <w:t>SevenSprings Insurance</w:t>
      </w:r>
      <w:r w:rsidR="00583380">
        <w:t xml:space="preserve"> </w:t>
      </w:r>
      <w:r w:rsidR="00117C10">
        <w:t xml:space="preserve">consultants observed the following data facts </w:t>
      </w:r>
      <w:r w:rsidR="009B4BA8">
        <w:t xml:space="preserve">on </w:t>
      </w:r>
      <w:r w:rsidR="00117C10">
        <w:t>no. of hospital visits and the overall scheme performance (Loss ratio)</w:t>
      </w:r>
    </w:p>
    <w:p w14:paraId="150910E1" w14:textId="3B5C27EF" w:rsidR="00117C10" w:rsidRDefault="00117C10" w:rsidP="008330B5"/>
    <w:p w14:paraId="5974C421" w14:textId="6F950AB0" w:rsidR="00121572" w:rsidRDefault="00121572" w:rsidP="008330B5"/>
    <w:tbl>
      <w:tblPr>
        <w:tblW w:w="3360" w:type="dxa"/>
        <w:tblInd w:w="2988" w:type="dxa"/>
        <w:tblLook w:val="04A0" w:firstRow="1" w:lastRow="0" w:firstColumn="1" w:lastColumn="0" w:noHBand="0" w:noVBand="1"/>
      </w:tblPr>
      <w:tblGrid>
        <w:gridCol w:w="2020"/>
        <w:gridCol w:w="1340"/>
      </w:tblGrid>
      <w:tr w:rsidR="00121572" w:rsidRPr="00121572" w14:paraId="3621D894" w14:textId="77777777" w:rsidTr="00121572">
        <w:trPr>
          <w:trHeight w:val="600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472C4"/>
            <w:hideMark/>
          </w:tcPr>
          <w:p w14:paraId="260C592C" w14:textId="77777777" w:rsidR="00121572" w:rsidRPr="00121572" w:rsidRDefault="00121572" w:rsidP="00121572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</w:rPr>
            </w:pPr>
            <w:r w:rsidRPr="00121572"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</w:rPr>
              <w:t>No. of Hospital Visits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72C4"/>
            <w:hideMark/>
          </w:tcPr>
          <w:p w14:paraId="42C5B79D" w14:textId="77777777" w:rsidR="00121572" w:rsidRPr="00121572" w:rsidRDefault="00121572" w:rsidP="00121572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</w:rPr>
            </w:pPr>
            <w:r w:rsidRPr="00121572"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</w:rPr>
              <w:t>Loss Ratio</w:t>
            </w:r>
          </w:p>
        </w:tc>
      </w:tr>
      <w:tr w:rsidR="00121572" w:rsidRPr="00121572" w14:paraId="011FBE0F" w14:textId="77777777" w:rsidTr="00121572">
        <w:trPr>
          <w:trHeight w:val="300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7E77BD" w14:textId="77777777" w:rsidR="00121572" w:rsidRPr="00121572" w:rsidRDefault="00121572" w:rsidP="00121572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21572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C45C8F" w14:textId="77777777" w:rsidR="00121572" w:rsidRPr="00121572" w:rsidRDefault="00121572" w:rsidP="00121572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21572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92</w:t>
            </w:r>
          </w:p>
        </w:tc>
      </w:tr>
      <w:tr w:rsidR="00121572" w:rsidRPr="00121572" w14:paraId="0B9685CB" w14:textId="77777777" w:rsidTr="00121572">
        <w:trPr>
          <w:trHeight w:val="300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CAEC56" w14:textId="77777777" w:rsidR="00121572" w:rsidRPr="00121572" w:rsidRDefault="00121572" w:rsidP="00121572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21572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19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D98380" w14:textId="77777777" w:rsidR="00121572" w:rsidRPr="00121572" w:rsidRDefault="00121572" w:rsidP="00121572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21572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82</w:t>
            </w:r>
          </w:p>
        </w:tc>
      </w:tr>
      <w:tr w:rsidR="00121572" w:rsidRPr="00121572" w14:paraId="40A87B28" w14:textId="77777777" w:rsidTr="00121572">
        <w:trPr>
          <w:trHeight w:val="300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976A61" w14:textId="77777777" w:rsidR="00121572" w:rsidRPr="00121572" w:rsidRDefault="00121572" w:rsidP="00121572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21572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D8D677" w14:textId="77777777" w:rsidR="00121572" w:rsidRPr="00121572" w:rsidRDefault="00121572" w:rsidP="00121572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21572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60</w:t>
            </w:r>
          </w:p>
        </w:tc>
      </w:tr>
      <w:tr w:rsidR="00121572" w:rsidRPr="00121572" w14:paraId="588E5312" w14:textId="77777777" w:rsidTr="00121572">
        <w:trPr>
          <w:trHeight w:val="300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8984E6" w14:textId="77777777" w:rsidR="00121572" w:rsidRPr="00121572" w:rsidRDefault="00121572" w:rsidP="00121572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21572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BC3D74" w14:textId="77777777" w:rsidR="00121572" w:rsidRPr="00121572" w:rsidRDefault="00121572" w:rsidP="00121572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21572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72</w:t>
            </w:r>
          </w:p>
        </w:tc>
      </w:tr>
      <w:tr w:rsidR="00121572" w:rsidRPr="00121572" w14:paraId="3A7B6C0B" w14:textId="77777777" w:rsidTr="00121572">
        <w:trPr>
          <w:trHeight w:val="300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15C1C3" w14:textId="77777777" w:rsidR="00121572" w:rsidRPr="00121572" w:rsidRDefault="00121572" w:rsidP="00121572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21572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31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B74914" w14:textId="77777777" w:rsidR="00121572" w:rsidRPr="00121572" w:rsidRDefault="00121572" w:rsidP="00121572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21572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58</w:t>
            </w:r>
          </w:p>
        </w:tc>
      </w:tr>
      <w:tr w:rsidR="00121572" w:rsidRPr="00121572" w14:paraId="15CE6FD8" w14:textId="77777777" w:rsidTr="00121572">
        <w:trPr>
          <w:trHeight w:val="300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ECAB6D" w14:textId="77777777" w:rsidR="00121572" w:rsidRPr="00121572" w:rsidRDefault="00121572" w:rsidP="00121572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21572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15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794EBD" w14:textId="77777777" w:rsidR="00121572" w:rsidRPr="00121572" w:rsidRDefault="00121572" w:rsidP="00121572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21572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90</w:t>
            </w:r>
          </w:p>
        </w:tc>
      </w:tr>
      <w:tr w:rsidR="00121572" w:rsidRPr="00121572" w14:paraId="736FC59C" w14:textId="77777777" w:rsidTr="00121572">
        <w:trPr>
          <w:trHeight w:val="300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A57A60" w14:textId="77777777" w:rsidR="00121572" w:rsidRPr="00121572" w:rsidRDefault="00121572" w:rsidP="00121572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21572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36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54849A" w14:textId="77777777" w:rsidR="00121572" w:rsidRPr="00121572" w:rsidRDefault="00121572" w:rsidP="00121572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21572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48</w:t>
            </w:r>
          </w:p>
        </w:tc>
      </w:tr>
      <w:tr w:rsidR="00121572" w:rsidRPr="00121572" w14:paraId="2C5CA007" w14:textId="77777777" w:rsidTr="00121572">
        <w:trPr>
          <w:trHeight w:val="300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FCDE52" w14:textId="77777777" w:rsidR="00121572" w:rsidRPr="00121572" w:rsidRDefault="00121572" w:rsidP="00121572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21572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35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E9B1F3" w14:textId="77777777" w:rsidR="00121572" w:rsidRPr="00121572" w:rsidRDefault="00121572" w:rsidP="00121572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21572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50</w:t>
            </w:r>
          </w:p>
        </w:tc>
      </w:tr>
      <w:tr w:rsidR="00121572" w:rsidRPr="00121572" w14:paraId="75F4AD77" w14:textId="77777777" w:rsidTr="00121572">
        <w:trPr>
          <w:trHeight w:val="300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7403FB" w14:textId="77777777" w:rsidR="00121572" w:rsidRPr="00121572" w:rsidRDefault="00121572" w:rsidP="00121572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21572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C9B36A" w14:textId="77777777" w:rsidR="00121572" w:rsidRPr="00121572" w:rsidRDefault="00121572" w:rsidP="00121572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21572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98</w:t>
            </w:r>
          </w:p>
        </w:tc>
      </w:tr>
      <w:tr w:rsidR="00121572" w:rsidRPr="00121572" w14:paraId="47E7D8DF" w14:textId="77777777" w:rsidTr="00121572">
        <w:trPr>
          <w:trHeight w:val="300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AFA4C4" w14:textId="77777777" w:rsidR="00121572" w:rsidRPr="00121572" w:rsidRDefault="00121572" w:rsidP="00121572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21572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50DAD4" w14:textId="77777777" w:rsidR="00121572" w:rsidRPr="00121572" w:rsidRDefault="00121572" w:rsidP="00121572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21572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66</w:t>
            </w:r>
          </w:p>
        </w:tc>
      </w:tr>
      <w:tr w:rsidR="00121572" w:rsidRPr="00121572" w14:paraId="2245ED93" w14:textId="77777777" w:rsidTr="00121572">
        <w:trPr>
          <w:trHeight w:val="300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77C565" w14:textId="77777777" w:rsidR="00121572" w:rsidRPr="00121572" w:rsidRDefault="00121572" w:rsidP="00121572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21572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33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DC7A20" w14:textId="77777777" w:rsidR="00121572" w:rsidRPr="00121572" w:rsidRDefault="00121572" w:rsidP="00121572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21572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54</w:t>
            </w:r>
          </w:p>
        </w:tc>
      </w:tr>
    </w:tbl>
    <w:p w14:paraId="43C806EF" w14:textId="77777777" w:rsidR="00121572" w:rsidRDefault="00121572" w:rsidP="008330B5"/>
    <w:p w14:paraId="2315F39A" w14:textId="569FD83E" w:rsidR="00D86EE8" w:rsidRDefault="00D86EE8" w:rsidP="00D86EE8">
      <w:r>
        <w:t xml:space="preserve">Using </w:t>
      </w:r>
      <w:r w:rsidR="00121572">
        <w:t>a linear regression to predict below</w:t>
      </w:r>
    </w:p>
    <w:tbl>
      <w:tblPr>
        <w:tblW w:w="3500" w:type="dxa"/>
        <w:tblInd w:w="3487" w:type="dxa"/>
        <w:tblLook w:val="04A0" w:firstRow="1" w:lastRow="0" w:firstColumn="1" w:lastColumn="0" w:noHBand="0" w:noVBand="1"/>
      </w:tblPr>
      <w:tblGrid>
        <w:gridCol w:w="1620"/>
        <w:gridCol w:w="1880"/>
      </w:tblGrid>
      <w:tr w:rsidR="00121572" w:rsidRPr="00121572" w14:paraId="7E7B260C" w14:textId="77777777" w:rsidTr="00121572">
        <w:trPr>
          <w:trHeight w:val="60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472C4"/>
            <w:hideMark/>
          </w:tcPr>
          <w:p w14:paraId="7E318538" w14:textId="77777777" w:rsidR="00121572" w:rsidRPr="00121572" w:rsidRDefault="00121572" w:rsidP="00121572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</w:rPr>
            </w:pPr>
            <w:r w:rsidRPr="00121572"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</w:rPr>
              <w:t>Planned no. of Hospital Visits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hideMark/>
          </w:tcPr>
          <w:p w14:paraId="4CD0B9F7" w14:textId="77777777" w:rsidR="00121572" w:rsidRPr="00121572" w:rsidRDefault="00121572" w:rsidP="001215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</w:rPr>
            </w:pPr>
            <w:r w:rsidRPr="00121572"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</w:rPr>
              <w:t>Expected Loss Ratio</w:t>
            </w:r>
          </w:p>
        </w:tc>
      </w:tr>
      <w:tr w:rsidR="00121572" w:rsidRPr="00121572" w14:paraId="74F3DCE9" w14:textId="77777777" w:rsidTr="00121572">
        <w:trPr>
          <w:trHeight w:val="30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6F9B16" w14:textId="77777777" w:rsidR="00121572" w:rsidRPr="00121572" w:rsidRDefault="00121572" w:rsidP="00121572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21572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45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</w:tcPr>
          <w:p w14:paraId="359D773B" w14:textId="65C44516" w:rsidR="00121572" w:rsidRPr="00121572" w:rsidRDefault="00121572" w:rsidP="001215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8"/>
                <w:szCs w:val="28"/>
              </w:rPr>
            </w:pPr>
          </w:p>
        </w:tc>
      </w:tr>
      <w:tr w:rsidR="00121572" w:rsidRPr="00121572" w14:paraId="11202F46" w14:textId="77777777" w:rsidTr="00121572">
        <w:trPr>
          <w:trHeight w:val="30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6EC59D" w14:textId="77777777" w:rsidR="00121572" w:rsidRPr="00121572" w:rsidRDefault="00121572" w:rsidP="00121572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21572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36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</w:tcPr>
          <w:p w14:paraId="169FF254" w14:textId="359B39E7" w:rsidR="00121572" w:rsidRPr="00121572" w:rsidRDefault="00121572" w:rsidP="001215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8"/>
                <w:szCs w:val="28"/>
              </w:rPr>
            </w:pPr>
          </w:p>
        </w:tc>
      </w:tr>
    </w:tbl>
    <w:p w14:paraId="4D379804" w14:textId="77777777" w:rsidR="00121572" w:rsidRDefault="00121572" w:rsidP="00D86EE8"/>
    <w:p w14:paraId="40D5E13B" w14:textId="77777777" w:rsidR="00121572" w:rsidRDefault="00121572" w:rsidP="00D86EE8">
      <w:pPr>
        <w:rPr>
          <w:b/>
          <w:bCs/>
          <w:sz w:val="22"/>
          <w:szCs w:val="20"/>
        </w:rPr>
      </w:pPr>
    </w:p>
    <w:p w14:paraId="53D63B4F" w14:textId="1F0935C0" w:rsidR="00D86EE8" w:rsidRDefault="00D86EE8" w:rsidP="00D86EE8">
      <w:pPr>
        <w:rPr>
          <w:b/>
          <w:bCs/>
          <w:sz w:val="22"/>
          <w:szCs w:val="20"/>
        </w:rPr>
      </w:pPr>
      <w:r w:rsidRPr="00D86EE8">
        <w:rPr>
          <w:b/>
          <w:bCs/>
          <w:sz w:val="22"/>
          <w:szCs w:val="20"/>
        </w:rPr>
        <w:t xml:space="preserve">See embedded Excel file herein: (Double Click to Open) </w:t>
      </w:r>
    </w:p>
    <w:p w14:paraId="3F5FD0A1" w14:textId="77777777" w:rsidR="00121572" w:rsidRPr="00D86EE8" w:rsidRDefault="00121572" w:rsidP="00D86EE8">
      <w:pPr>
        <w:rPr>
          <w:b/>
          <w:bCs/>
          <w:sz w:val="22"/>
          <w:szCs w:val="20"/>
        </w:rPr>
      </w:pPr>
    </w:p>
    <w:p w14:paraId="2285BC71" w14:textId="3C3AD07F" w:rsidR="004822A7" w:rsidRDefault="00591D8D" w:rsidP="00D86EE8">
      <w:pPr>
        <w:jc w:val="center"/>
      </w:pPr>
      <w:r>
        <w:object w:dxaOrig="1534" w:dyaOrig="991" w14:anchorId="375D690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9" type="#_x0000_t75" style="width:76.5pt;height:49.5pt" o:ole="">
            <v:imagedata r:id="rId9" o:title=""/>
          </v:shape>
          <o:OLEObject Type="Embed" ProgID="Excel.Sheet.12" ShapeID="_x0000_i1039" DrawAspect="Icon" ObjectID="_1657705388" r:id="rId10"/>
        </w:object>
      </w:r>
    </w:p>
    <w:p w14:paraId="52C00553" w14:textId="77777777" w:rsidR="008E62EF" w:rsidRDefault="008E62EF">
      <w:pPr>
        <w:jc w:val="left"/>
      </w:pPr>
    </w:p>
    <w:p w14:paraId="086AF267" w14:textId="3F4EF2A9" w:rsidR="004822A7" w:rsidRDefault="004822A7">
      <w:pPr>
        <w:jc w:val="left"/>
      </w:pPr>
      <w:r>
        <w:lastRenderedPageBreak/>
        <w:t>How to undertake a simple regression model using Ms. Excel:</w:t>
      </w:r>
    </w:p>
    <w:sdt>
      <w:sdtPr>
        <w:id w:val="1160126816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06DC1E36" w14:textId="1A1CAB0D" w:rsidR="00465C7F" w:rsidRPr="00070F10" w:rsidRDefault="00465C7F" w:rsidP="00070F10">
          <w:pPr>
            <w:rPr>
              <w:b/>
              <w:bCs/>
              <w:color w:val="C00000"/>
              <w:sz w:val="28"/>
              <w:szCs w:val="22"/>
            </w:rPr>
          </w:pPr>
          <w:r w:rsidRPr="00070F10">
            <w:rPr>
              <w:b/>
              <w:bCs/>
              <w:color w:val="C00000"/>
              <w:sz w:val="28"/>
              <w:szCs w:val="22"/>
            </w:rPr>
            <w:t>Contents</w:t>
          </w:r>
        </w:p>
        <w:p w14:paraId="6D212042" w14:textId="5CB723A3" w:rsidR="00070F10" w:rsidRDefault="00465C7F">
          <w:pPr>
            <w:pStyle w:val="TOC1"/>
            <w:tabs>
              <w:tab w:val="left" w:pos="440"/>
              <w:tab w:val="right" w:leader="dot" w:pos="9350"/>
            </w:tabs>
            <w:rPr>
              <w:rFonts w:asciiTheme="minorHAnsi" w:hAnsiTheme="minorHAnsi"/>
              <w:noProof/>
              <w:sz w:val="22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7092493" w:history="1">
            <w:r w:rsidR="00070F10" w:rsidRPr="003328CC">
              <w:rPr>
                <w:rStyle w:val="Hyperlink"/>
                <w:bCs/>
                <w:noProof/>
              </w:rPr>
              <w:t>A.</w:t>
            </w:r>
            <w:r w:rsidR="00070F10">
              <w:rPr>
                <w:rFonts w:asciiTheme="minorHAnsi" w:hAnsiTheme="minorHAnsi"/>
                <w:noProof/>
                <w:sz w:val="22"/>
                <w:szCs w:val="22"/>
              </w:rPr>
              <w:tab/>
            </w:r>
            <w:r w:rsidR="00070F10" w:rsidRPr="003328CC">
              <w:rPr>
                <w:rStyle w:val="Hyperlink"/>
                <w:noProof/>
              </w:rPr>
              <w:t>Step 1: Open the Regression model excel worksheet</w:t>
            </w:r>
            <w:r w:rsidR="00070F10">
              <w:rPr>
                <w:noProof/>
                <w:webHidden/>
              </w:rPr>
              <w:tab/>
            </w:r>
            <w:r w:rsidR="00070F10">
              <w:rPr>
                <w:noProof/>
                <w:webHidden/>
              </w:rPr>
              <w:fldChar w:fldCharType="begin"/>
            </w:r>
            <w:r w:rsidR="00070F10">
              <w:rPr>
                <w:noProof/>
                <w:webHidden/>
              </w:rPr>
              <w:instrText xml:space="preserve"> PAGEREF _Toc47092493 \h </w:instrText>
            </w:r>
            <w:r w:rsidR="00070F10">
              <w:rPr>
                <w:noProof/>
                <w:webHidden/>
              </w:rPr>
            </w:r>
            <w:r w:rsidR="00070F10">
              <w:rPr>
                <w:noProof/>
                <w:webHidden/>
              </w:rPr>
              <w:fldChar w:fldCharType="separate"/>
            </w:r>
            <w:r w:rsidR="00070F10">
              <w:rPr>
                <w:noProof/>
                <w:webHidden/>
              </w:rPr>
              <w:t>2</w:t>
            </w:r>
            <w:r w:rsidR="00070F10">
              <w:rPr>
                <w:noProof/>
                <w:webHidden/>
              </w:rPr>
              <w:fldChar w:fldCharType="end"/>
            </w:r>
          </w:hyperlink>
        </w:p>
        <w:p w14:paraId="2ADF7FFC" w14:textId="7421F25D" w:rsidR="00070F10" w:rsidRDefault="00070F10">
          <w:pPr>
            <w:pStyle w:val="TOC1"/>
            <w:tabs>
              <w:tab w:val="left" w:pos="440"/>
              <w:tab w:val="right" w:leader="dot" w:pos="9350"/>
            </w:tabs>
            <w:rPr>
              <w:rFonts w:asciiTheme="minorHAnsi" w:hAnsiTheme="minorHAnsi"/>
              <w:noProof/>
              <w:sz w:val="22"/>
              <w:szCs w:val="22"/>
            </w:rPr>
          </w:pPr>
          <w:hyperlink w:anchor="_Toc47092494" w:history="1">
            <w:r w:rsidRPr="003328CC">
              <w:rPr>
                <w:rStyle w:val="Hyperlink"/>
                <w:noProof/>
              </w:rPr>
              <w:t>B.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ab/>
            </w:r>
            <w:r w:rsidRPr="003328CC">
              <w:rPr>
                <w:rStyle w:val="Hyperlink"/>
                <w:noProof/>
              </w:rPr>
              <w:t>Step 2: Activate the Excel Analysis Toolpak Tab on your Excel Application: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_Toc47092494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3DB1B3" w14:textId="7079A294" w:rsidR="00070F10" w:rsidRDefault="00070F10">
          <w:pPr>
            <w:pStyle w:val="TOC1"/>
            <w:tabs>
              <w:tab w:val="left" w:pos="440"/>
              <w:tab w:val="right" w:leader="dot" w:pos="9350"/>
            </w:tabs>
            <w:rPr>
              <w:rFonts w:asciiTheme="minorHAnsi" w:hAnsiTheme="minorHAnsi"/>
              <w:noProof/>
              <w:sz w:val="22"/>
              <w:szCs w:val="22"/>
            </w:rPr>
          </w:pPr>
          <w:hyperlink w:anchor="_Toc47092495" w:history="1">
            <w:r w:rsidRPr="003328CC">
              <w:rPr>
                <w:rStyle w:val="Hyperlink"/>
                <w:noProof/>
              </w:rPr>
              <w:t>C.</w:t>
            </w:r>
            <w:r>
              <w:rPr>
                <w:rFonts w:asciiTheme="minorHAnsi" w:hAnsiTheme="minorHAnsi"/>
                <w:noProof/>
                <w:sz w:val="22"/>
                <w:szCs w:val="22"/>
              </w:rPr>
              <w:tab/>
            </w:r>
            <w:r w:rsidRPr="003328CC">
              <w:rPr>
                <w:rStyle w:val="Hyperlink"/>
                <w:noProof/>
              </w:rPr>
              <w:t>Step 3 Doing your Linear regression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_Toc47092495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7FA1CF" w14:textId="68D700FB" w:rsidR="00465C7F" w:rsidRDefault="00465C7F">
          <w:r>
            <w:rPr>
              <w:b/>
              <w:bCs/>
              <w:noProof/>
            </w:rPr>
            <w:fldChar w:fldCharType="end"/>
          </w:r>
        </w:p>
      </w:sdtContent>
    </w:sdt>
    <w:p w14:paraId="637D1C52" w14:textId="77777777" w:rsidR="00070F10" w:rsidRPr="00070F10" w:rsidRDefault="004822A7" w:rsidP="00245756">
      <w:pPr>
        <w:pStyle w:val="Heading1"/>
        <w:rPr>
          <w:b w:val="0"/>
          <w:bCs/>
          <w:color w:val="auto"/>
        </w:rPr>
      </w:pPr>
      <w:bookmarkStart w:id="0" w:name="_Toc47092493"/>
      <w:r w:rsidRPr="00465C7F">
        <w:rPr>
          <w:rStyle w:val="Heading1Char"/>
        </w:rPr>
        <w:t>Step 1:</w:t>
      </w:r>
      <w:r w:rsidRPr="00465C7F">
        <w:t xml:space="preserve"> </w:t>
      </w:r>
      <w:r w:rsidR="008E62EF">
        <w:t>Open the Regression model excel worksheet</w:t>
      </w:r>
      <w:bookmarkEnd w:id="0"/>
    </w:p>
    <w:p w14:paraId="3FE706DC" w14:textId="77777777" w:rsidR="00070F10" w:rsidRPr="00070F10" w:rsidRDefault="00070F10" w:rsidP="00070F10"/>
    <w:p w14:paraId="209FBCC1" w14:textId="303E0B5F" w:rsidR="008E62EF" w:rsidRPr="00070F10" w:rsidRDefault="008E62EF" w:rsidP="00070F10">
      <w:pPr>
        <w:rPr>
          <w:b/>
        </w:rPr>
      </w:pPr>
      <w:r w:rsidRPr="00070F10">
        <w:rPr>
          <w:b/>
        </w:rPr>
        <w:t xml:space="preserve">Double click </w:t>
      </w:r>
      <w:r w:rsidR="00070F10" w:rsidRPr="00070F10">
        <w:rPr>
          <w:b/>
        </w:rPr>
        <w:t xml:space="preserve">to open </w:t>
      </w:r>
      <w:r w:rsidRPr="00070F10">
        <w:rPr>
          <w:b/>
        </w:rPr>
        <w:t xml:space="preserve">the icon below or in the above </w:t>
      </w:r>
      <w:r w:rsidR="00070F10" w:rsidRPr="00070F10">
        <w:rPr>
          <w:b/>
        </w:rPr>
        <w:t>that has the data.</w:t>
      </w:r>
    </w:p>
    <w:p w14:paraId="2DD53B1E" w14:textId="60C99B44" w:rsidR="008E62EF" w:rsidRDefault="00591D8D" w:rsidP="00591D8D">
      <w:pPr>
        <w:jc w:val="center"/>
      </w:pPr>
      <w:r>
        <w:object w:dxaOrig="1534" w:dyaOrig="991" w14:anchorId="2711612C">
          <v:shape id="_x0000_i1041" type="#_x0000_t75" style="width:76.5pt;height:49.5pt" o:ole="">
            <v:imagedata r:id="rId9" o:title=""/>
          </v:shape>
          <o:OLEObject Type="Embed" ProgID="Excel.Sheet.12" ShapeID="_x0000_i1041" DrawAspect="Icon" ObjectID="_1657705389" r:id="rId11"/>
        </w:object>
      </w:r>
    </w:p>
    <w:p w14:paraId="17245BDD" w14:textId="77777777" w:rsidR="00070F10" w:rsidRPr="008E62EF" w:rsidRDefault="00070F10" w:rsidP="00070F10"/>
    <w:p w14:paraId="25AE23B6" w14:textId="67761A7C" w:rsidR="004822A7" w:rsidRDefault="008E62EF" w:rsidP="00070F10">
      <w:pPr>
        <w:pStyle w:val="Heading1"/>
      </w:pPr>
      <w:bookmarkStart w:id="1" w:name="_Toc47092494"/>
      <w:r>
        <w:t xml:space="preserve">Step 2: </w:t>
      </w:r>
      <w:r w:rsidR="004822A7" w:rsidRPr="00465C7F">
        <w:t>Activate the Excel Analysis Toolpak Tab on your Excel</w:t>
      </w:r>
      <w:r w:rsidR="004822A7" w:rsidRPr="004822A7">
        <w:t xml:space="preserve"> Application:</w:t>
      </w:r>
      <w:bookmarkEnd w:id="1"/>
    </w:p>
    <w:p w14:paraId="1B61B175" w14:textId="04DEF8DA" w:rsidR="00465C7F" w:rsidRDefault="004822A7">
      <w:pPr>
        <w:jc w:val="left"/>
        <w:rPr>
          <w:noProof/>
        </w:rPr>
      </w:pPr>
      <w:r w:rsidRPr="004822A7">
        <w:t xml:space="preserve">In your Excel window, select </w:t>
      </w:r>
      <w:r w:rsidRPr="004822A7">
        <w:rPr>
          <w:b/>
          <w:bCs/>
          <w:color w:val="FF0000"/>
        </w:rPr>
        <w:t>FILE</w:t>
      </w:r>
      <w:r w:rsidRPr="004822A7">
        <w:rPr>
          <w:color w:val="FF0000"/>
        </w:rPr>
        <w:t xml:space="preserve"> </w:t>
      </w:r>
      <w:r w:rsidRPr="004822A7">
        <w:t xml:space="preserve">&gt; </w:t>
      </w:r>
      <w:r w:rsidRPr="004822A7">
        <w:rPr>
          <w:b/>
          <w:bCs/>
          <w:color w:val="FF0000"/>
        </w:rPr>
        <w:t>OPTIONS</w:t>
      </w:r>
      <w:r w:rsidRPr="004822A7">
        <w:rPr>
          <w:color w:val="FF0000"/>
        </w:rPr>
        <w:t xml:space="preserve"> </w:t>
      </w:r>
      <w:r w:rsidRPr="004822A7">
        <w:t xml:space="preserve">and ensure you see this window: Under the </w:t>
      </w:r>
      <w:proofErr w:type="spellStart"/>
      <w:r w:rsidRPr="004822A7">
        <w:rPr>
          <w:b/>
          <w:bCs/>
          <w:color w:val="FF0000"/>
        </w:rPr>
        <w:t>AddIns</w:t>
      </w:r>
      <w:proofErr w:type="spellEnd"/>
      <w:r w:rsidRPr="004822A7">
        <w:rPr>
          <w:color w:val="FF0000"/>
        </w:rPr>
        <w:t xml:space="preserve"> </w:t>
      </w:r>
      <w:proofErr w:type="gramStart"/>
      <w:r w:rsidRPr="004822A7">
        <w:t>Tab,</w:t>
      </w:r>
      <w:r>
        <w:rPr>
          <w:b/>
          <w:bCs/>
        </w:rPr>
        <w:t xml:space="preserve"> </w:t>
      </w:r>
      <w:r>
        <w:rPr>
          <w:noProof/>
        </w:rPr>
        <w:t xml:space="preserve"> </w:t>
      </w:r>
      <w:r w:rsidR="00465C7F">
        <w:rPr>
          <w:noProof/>
        </w:rPr>
        <w:t>click</w:t>
      </w:r>
      <w:proofErr w:type="gramEnd"/>
      <w:r w:rsidR="00465C7F">
        <w:rPr>
          <w:noProof/>
        </w:rPr>
        <w:t xml:space="preserve"> on the Analytis Toolpak, then click on </w:t>
      </w:r>
      <w:r w:rsidR="00465C7F" w:rsidRPr="00465C7F">
        <w:rPr>
          <w:b/>
          <w:bCs/>
          <w:noProof/>
          <w:color w:val="FF0000"/>
        </w:rPr>
        <w:t>GO</w:t>
      </w:r>
      <w:r w:rsidR="00465C7F" w:rsidRPr="00465C7F">
        <w:rPr>
          <w:noProof/>
          <w:color w:val="FF0000"/>
        </w:rPr>
        <w:t xml:space="preserve"> </w:t>
      </w:r>
      <w:r w:rsidR="00465C7F">
        <w:rPr>
          <w:noProof/>
        </w:rPr>
        <w:t>tab below the options window.</w:t>
      </w:r>
    </w:p>
    <w:p w14:paraId="49E94CD4" w14:textId="1352778F" w:rsidR="004822A7" w:rsidRDefault="00465C7F" w:rsidP="00465C7F">
      <w:pPr>
        <w:jc w:val="center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62D12FDE" wp14:editId="3B930C7A">
            <wp:extent cx="5943600" cy="4740910"/>
            <wp:effectExtent l="0" t="0" r="0" b="254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40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16BEF" w14:textId="2BDA1489" w:rsidR="00465C7F" w:rsidRDefault="00465C7F">
      <w:pPr>
        <w:jc w:val="left"/>
        <w:rPr>
          <w:b/>
          <w:bCs/>
        </w:rPr>
      </w:pPr>
      <w:r>
        <w:rPr>
          <w:b/>
          <w:bCs/>
        </w:rPr>
        <w:t>Tick analysis Toolpak on the next window below:</w:t>
      </w:r>
    </w:p>
    <w:p w14:paraId="685294D3" w14:textId="23366D84" w:rsidR="00465C7F" w:rsidRDefault="00465C7F" w:rsidP="00465C7F">
      <w:pPr>
        <w:jc w:val="center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6BB658B0" wp14:editId="4D75513F">
            <wp:extent cx="3048000" cy="38100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141C5E" w14:textId="34AD1468" w:rsidR="00465C7F" w:rsidRPr="00465C7F" w:rsidRDefault="00465C7F" w:rsidP="00465C7F">
      <w:pPr>
        <w:jc w:val="left"/>
      </w:pPr>
      <w:r w:rsidRPr="00465C7F">
        <w:t xml:space="preserve">The </w:t>
      </w:r>
      <w:r w:rsidRPr="00465C7F">
        <w:rPr>
          <w:b/>
          <w:bCs/>
          <w:color w:val="FF0000"/>
        </w:rPr>
        <w:t>Data Analysis</w:t>
      </w:r>
      <w:r w:rsidRPr="00465C7F">
        <w:rPr>
          <w:color w:val="FF0000"/>
        </w:rPr>
        <w:t xml:space="preserve"> </w:t>
      </w:r>
      <w:r w:rsidRPr="00465C7F">
        <w:t>tab will be activated on your window as below</w:t>
      </w:r>
    </w:p>
    <w:p w14:paraId="54ECF45A" w14:textId="116266C6" w:rsidR="00465C7F" w:rsidRDefault="00465C7F" w:rsidP="00465C7F">
      <w:pPr>
        <w:jc w:val="left"/>
        <w:rPr>
          <w:b/>
          <w:bCs/>
        </w:rPr>
      </w:pPr>
      <w:r>
        <w:rPr>
          <w:noProof/>
        </w:rPr>
        <w:drawing>
          <wp:inline distT="0" distB="0" distL="0" distR="0" wp14:anchorId="070D7E6B" wp14:editId="1F7B5A35">
            <wp:extent cx="5943600" cy="1217930"/>
            <wp:effectExtent l="0" t="0" r="0" b="127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17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33AE33" w14:textId="77777777" w:rsidR="004822A7" w:rsidRPr="004822A7" w:rsidRDefault="004822A7">
      <w:pPr>
        <w:jc w:val="left"/>
        <w:rPr>
          <w:b/>
          <w:bCs/>
        </w:rPr>
      </w:pPr>
    </w:p>
    <w:p w14:paraId="402B5BDE" w14:textId="67EB6293" w:rsidR="004822A7" w:rsidRDefault="00465C7F">
      <w:pPr>
        <w:jc w:val="left"/>
      </w:pPr>
      <w:r>
        <w:t>You have activated the Excel Data Analysis Toolpak and ready to undertake your 1</w:t>
      </w:r>
      <w:r w:rsidRPr="00465C7F">
        <w:rPr>
          <w:vertAlign w:val="superscript"/>
        </w:rPr>
        <w:t>st</w:t>
      </w:r>
      <w:r>
        <w:t xml:space="preserve"> regression model and other statistical analysis.</w:t>
      </w:r>
    </w:p>
    <w:p w14:paraId="4C318D39" w14:textId="5661D6CC" w:rsidR="00465C7F" w:rsidRDefault="00465C7F">
      <w:pPr>
        <w:jc w:val="left"/>
      </w:pPr>
      <w:r>
        <w:br w:type="page"/>
      </w:r>
    </w:p>
    <w:p w14:paraId="164DA84D" w14:textId="26D2C2AF" w:rsidR="00D86EE8" w:rsidRDefault="00070F10" w:rsidP="00465C7F">
      <w:pPr>
        <w:pStyle w:val="Heading1"/>
      </w:pPr>
      <w:bookmarkStart w:id="2" w:name="_Toc47092495"/>
      <w:r>
        <w:lastRenderedPageBreak/>
        <w:t xml:space="preserve">Step </w:t>
      </w:r>
      <w:r>
        <w:t xml:space="preserve">3 </w:t>
      </w:r>
      <w:r w:rsidR="00465C7F">
        <w:t>Doing your Linear regression</w:t>
      </w:r>
      <w:bookmarkEnd w:id="2"/>
    </w:p>
    <w:p w14:paraId="146A1ABB" w14:textId="6D4223A9" w:rsidR="00465C7F" w:rsidRDefault="00465C7F" w:rsidP="00465C7F">
      <w:r>
        <w:t xml:space="preserve">Navigate to </w:t>
      </w:r>
      <w:r w:rsidRPr="00465C7F">
        <w:rPr>
          <w:b/>
          <w:bCs/>
        </w:rPr>
        <w:t>Data&gt;Data Analysis&gt;</w:t>
      </w:r>
      <w:r w:rsidRPr="00465C7F">
        <w:rPr>
          <w:b/>
          <w:bCs/>
          <w:color w:val="FF0000"/>
        </w:rPr>
        <w:t>Regression</w:t>
      </w:r>
    </w:p>
    <w:p w14:paraId="1D5F0A26" w14:textId="255A2D6C" w:rsidR="00465C7F" w:rsidRDefault="00465C7F" w:rsidP="00465C7F">
      <w:r>
        <w:rPr>
          <w:noProof/>
        </w:rPr>
        <w:drawing>
          <wp:inline distT="0" distB="0" distL="0" distR="0" wp14:anchorId="3A9C2311" wp14:editId="12FA1AD8">
            <wp:extent cx="3800475" cy="1962150"/>
            <wp:effectExtent l="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8D592A" w14:textId="28D7168D" w:rsidR="00465C7F" w:rsidRDefault="00465C7F" w:rsidP="00465C7F"/>
    <w:p w14:paraId="5E88E102" w14:textId="5395A6D4" w:rsidR="00465C7F" w:rsidRDefault="00465C7F" w:rsidP="00465C7F">
      <w:r>
        <w:t>Feed Excel with the data sources: See below – You can zoom the screen to view details clearly (Cell References)</w:t>
      </w:r>
    </w:p>
    <w:p w14:paraId="3FA452AE" w14:textId="0A99A3A8" w:rsidR="00465C7F" w:rsidRDefault="008E62EF" w:rsidP="00465C7F">
      <w:r>
        <w:rPr>
          <w:noProof/>
        </w:rPr>
        <w:drawing>
          <wp:inline distT="0" distB="0" distL="0" distR="0" wp14:anchorId="43280C1E" wp14:editId="2E5CF6FB">
            <wp:extent cx="6625087" cy="2438400"/>
            <wp:effectExtent l="0" t="0" r="444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33748" cy="2441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E8D8A" w14:textId="77777777" w:rsidR="008E62EF" w:rsidRDefault="008E62EF" w:rsidP="00465C7F"/>
    <w:p w14:paraId="7FC6E724" w14:textId="2CCBD59F" w:rsidR="008E62EF" w:rsidRDefault="008E62EF" w:rsidP="00465C7F">
      <w:r>
        <w:t>Identify your model coefficients in the workings generated as below:</w:t>
      </w:r>
    </w:p>
    <w:p w14:paraId="2EC34ACC" w14:textId="3E40E671" w:rsidR="008E62EF" w:rsidRDefault="008E62EF" w:rsidP="00465C7F">
      <w:r>
        <w:rPr>
          <w:noProof/>
        </w:rPr>
        <w:drawing>
          <wp:anchor distT="0" distB="0" distL="114300" distR="114300" simplePos="0" relativeHeight="251659264" behindDoc="0" locked="0" layoutInCell="1" allowOverlap="1" wp14:anchorId="4C7BBB13" wp14:editId="187B007E">
            <wp:simplePos x="0" y="0"/>
            <wp:positionH relativeFrom="column">
              <wp:posOffset>1085850</wp:posOffset>
            </wp:positionH>
            <wp:positionV relativeFrom="paragraph">
              <wp:posOffset>-46990</wp:posOffset>
            </wp:positionV>
            <wp:extent cx="3429000" cy="1795780"/>
            <wp:effectExtent l="0" t="0" r="0" b="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795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D54ECC" w14:textId="011B1EFE" w:rsidR="008E62EF" w:rsidRPr="008E62EF" w:rsidRDefault="008E62EF" w:rsidP="008E62EF"/>
    <w:p w14:paraId="08809C31" w14:textId="48F4B3D5" w:rsidR="008E62EF" w:rsidRPr="008E62EF" w:rsidRDefault="008E62EF" w:rsidP="008E62EF"/>
    <w:p w14:paraId="6EA3C1EA" w14:textId="1B5313C3" w:rsidR="008E62EF" w:rsidRPr="008E62EF" w:rsidRDefault="008E62EF" w:rsidP="008E62EF"/>
    <w:p w14:paraId="5D29ED17" w14:textId="2C796F9C" w:rsidR="008E62EF" w:rsidRDefault="008E62EF" w:rsidP="008E62EF"/>
    <w:p w14:paraId="49BB8EDC" w14:textId="3B6469EF" w:rsidR="008E62EF" w:rsidRDefault="008E62EF" w:rsidP="008E62EF"/>
    <w:p w14:paraId="1640D1C4" w14:textId="080F4A0B" w:rsidR="008E62EF" w:rsidRDefault="008E62EF" w:rsidP="008E62EF">
      <w:r>
        <w:lastRenderedPageBreak/>
        <w:t>Use these coefficients to fix your linear regression model as follows:</w:t>
      </w:r>
    </w:p>
    <w:p w14:paraId="4D9836E7" w14:textId="637F0A84" w:rsidR="008E62EF" w:rsidRDefault="008E62EF" w:rsidP="008E62EF"/>
    <w:p w14:paraId="1BC3588D" w14:textId="1C6A57DA" w:rsidR="008E62EF" w:rsidRDefault="008E62EF" w:rsidP="008E62EF">
      <w:r>
        <w:t>Y = BX + C</w:t>
      </w:r>
    </w:p>
    <w:p w14:paraId="36B909DB" w14:textId="1524CA97" w:rsidR="008E62EF" w:rsidRDefault="008E62EF" w:rsidP="008E62EF">
      <w:r>
        <w:t>Y = Loss Ratio</w:t>
      </w:r>
    </w:p>
    <w:p w14:paraId="3F7CB3EF" w14:textId="26D36606" w:rsidR="008E62EF" w:rsidRDefault="008E62EF" w:rsidP="008E62EF">
      <w:r>
        <w:t>X = No. of Hospital Visits</w:t>
      </w:r>
    </w:p>
    <w:p w14:paraId="16FDC82D" w14:textId="233A0801" w:rsidR="008E62EF" w:rsidRDefault="008E62EF" w:rsidP="008E62EF">
      <w:r>
        <w:t>B = Slope</w:t>
      </w:r>
    </w:p>
    <w:p w14:paraId="0451D76C" w14:textId="4C31C410" w:rsidR="008E62EF" w:rsidRDefault="008E62EF" w:rsidP="008E62EF">
      <w:r>
        <w:t>C = Y-Intercept</w:t>
      </w:r>
    </w:p>
    <w:p w14:paraId="2C3B7D18" w14:textId="0E3849CA" w:rsidR="008E62EF" w:rsidRDefault="008E62EF" w:rsidP="008E62EF">
      <w:r>
        <w:t>Therefore, your model will be:</w:t>
      </w:r>
    </w:p>
    <w:p w14:paraId="304CB7DA" w14:textId="331265B9" w:rsidR="008E62EF" w:rsidRDefault="008E62EF" w:rsidP="008E62EF">
      <w:pPr>
        <w:rPr>
          <w:b/>
          <w:bCs/>
        </w:rPr>
      </w:pPr>
      <w:r>
        <w:t xml:space="preserve">Loss Ratio </w:t>
      </w:r>
      <w:r w:rsidRPr="008E62EF">
        <w:rPr>
          <w:b/>
          <w:bCs/>
        </w:rPr>
        <w:t>= B * No. of Hospital Visits + C</w:t>
      </w:r>
    </w:p>
    <w:p w14:paraId="328F011A" w14:textId="009BF2AB" w:rsidR="008E62EF" w:rsidRDefault="008E62EF" w:rsidP="008E62EF"/>
    <w:p w14:paraId="79B947EF" w14:textId="5FAAAA0B" w:rsidR="008E62EF" w:rsidRDefault="008E62EF" w:rsidP="008E62EF">
      <w:r>
        <w:t>Apply this equation in the prediction for the following values using the derived coefficients of B and C above – Your X will be the Planned No. of Hospital Visits:</w:t>
      </w:r>
    </w:p>
    <w:p w14:paraId="43C87E2F" w14:textId="2073740C" w:rsidR="008E62EF" w:rsidRDefault="008E62EF" w:rsidP="008E62EF">
      <w:r>
        <w:rPr>
          <w:noProof/>
        </w:rPr>
        <w:drawing>
          <wp:inline distT="0" distB="0" distL="0" distR="0" wp14:anchorId="5ADA960A" wp14:editId="615668A0">
            <wp:extent cx="3000375" cy="1038225"/>
            <wp:effectExtent l="19050" t="19050" r="28575" b="2857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10382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5776999" w14:textId="4B64EB1D" w:rsidR="00070F10" w:rsidRDefault="00070F10" w:rsidP="008E62EF">
      <w:r>
        <w:t xml:space="preserve">Save the Excel file and upload it back to your </w:t>
      </w:r>
      <w:proofErr w:type="spellStart"/>
      <w:r>
        <w:t>Myvarsityglobal</w:t>
      </w:r>
      <w:proofErr w:type="spellEnd"/>
      <w:r>
        <w:t xml:space="preserve"> account.</w:t>
      </w:r>
    </w:p>
    <w:p w14:paraId="650ABE92" w14:textId="7D34E82D" w:rsidR="008E62EF" w:rsidRPr="008E62EF" w:rsidRDefault="008E62EF" w:rsidP="008E62EF"/>
    <w:sectPr w:rsidR="008E62EF" w:rsidRPr="008E62EF">
      <w:headerReference w:type="even" r:id="rId19"/>
      <w:headerReference w:type="default" r:id="rId20"/>
      <w:footerReference w:type="default" r:id="rId21"/>
      <w:headerReference w:type="first" r:id="rId2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D078FC" w14:textId="77777777" w:rsidR="009D7906" w:rsidRDefault="009D7906" w:rsidP="00747574">
      <w:pPr>
        <w:spacing w:after="0" w:line="240" w:lineRule="auto"/>
      </w:pPr>
      <w:r>
        <w:separator/>
      </w:r>
    </w:p>
  </w:endnote>
  <w:endnote w:type="continuationSeparator" w:id="0">
    <w:p w14:paraId="1A49B1B1" w14:textId="77777777" w:rsidR="009D7906" w:rsidRDefault="009D7906" w:rsidP="00747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1A6097" w14:textId="306B251E" w:rsidR="008330B5" w:rsidRPr="008330B5" w:rsidRDefault="008330B5" w:rsidP="008330B5">
    <w:pPr>
      <w:pStyle w:val="Footer"/>
      <w:ind w:left="2520" w:firstLine="4680"/>
      <w:rPr>
        <w:b/>
        <w:bCs/>
        <w:i/>
        <w:iCs/>
      </w:rPr>
    </w:pPr>
    <w:r w:rsidRPr="008330B5">
      <w:rPr>
        <w:b/>
        <w:bCs/>
        <w:i/>
        <w:iCs/>
        <w:noProof/>
      </w:rPr>
      <w:drawing>
        <wp:anchor distT="0" distB="0" distL="114300" distR="114300" simplePos="0" relativeHeight="251664384" behindDoc="0" locked="0" layoutInCell="1" allowOverlap="1" wp14:anchorId="7C3D8ED1" wp14:editId="150663E4">
          <wp:simplePos x="0" y="0"/>
          <wp:positionH relativeFrom="column">
            <wp:posOffset>5783743</wp:posOffset>
          </wp:positionH>
          <wp:positionV relativeFrom="paragraph">
            <wp:posOffset>10057</wp:posOffset>
          </wp:positionV>
          <wp:extent cx="892810" cy="300355"/>
          <wp:effectExtent l="0" t="0" r="2540" b="444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2810" cy="300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30B5">
      <w:rPr>
        <w:b/>
        <w:bCs/>
        <w:i/>
        <w:iCs/>
      </w:rPr>
      <w:t xml:space="preserve">Powered By: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F354C9" w14:textId="77777777" w:rsidR="009D7906" w:rsidRDefault="009D7906" w:rsidP="00747574">
      <w:pPr>
        <w:spacing w:after="0" w:line="240" w:lineRule="auto"/>
      </w:pPr>
      <w:r>
        <w:separator/>
      </w:r>
    </w:p>
  </w:footnote>
  <w:footnote w:type="continuationSeparator" w:id="0">
    <w:p w14:paraId="3DA2617E" w14:textId="77777777" w:rsidR="009D7906" w:rsidRDefault="009D7906" w:rsidP="007475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8B6D19" w14:textId="5D3A7EC1" w:rsidR="00747574" w:rsidRDefault="009D7906">
    <w:pPr>
      <w:pStyle w:val="Header"/>
    </w:pPr>
    <w:r>
      <w:rPr>
        <w:noProof/>
      </w:rPr>
      <w:pict w14:anchorId="281D9E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47329" o:spid="_x0000_s2056" type="#_x0000_t75" style="position:absolute;margin-left:0;margin-top:0;width:110.25pt;height:37.1pt;z-index:-251656192;mso-position-horizontal:center;mso-position-horizontal-relative:margin;mso-position-vertical:center;mso-position-vertical-relative:margin" o:allowincell="f">
          <v:imagedata r:id="rId1" o:title="Myvarsity Logo Snipped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06A43B" w14:textId="77777777" w:rsidR="008330B5" w:rsidRDefault="008330B5" w:rsidP="008330B5">
    <w:pPr>
      <w:pStyle w:val="Header"/>
      <w:rPr>
        <w:b/>
        <w:bCs/>
        <w:i/>
        <w:iCs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16F14964" wp14:editId="7894A296">
          <wp:simplePos x="0" y="0"/>
          <wp:positionH relativeFrom="column">
            <wp:posOffset>-734060</wp:posOffset>
          </wp:positionH>
          <wp:positionV relativeFrom="paragraph">
            <wp:posOffset>-404495</wp:posOffset>
          </wp:positionV>
          <wp:extent cx="669290" cy="802005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9290" cy="8020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i/>
        <w:iCs/>
      </w:rPr>
      <w:t xml:space="preserve"> Grow </w:t>
    </w:r>
    <w:proofErr w:type="gramStart"/>
    <w:r>
      <w:rPr>
        <w:b/>
        <w:bCs/>
        <w:i/>
        <w:iCs/>
      </w:rPr>
      <w:t>On</w:t>
    </w:r>
    <w:proofErr w:type="gramEnd"/>
    <w:r>
      <w:rPr>
        <w:b/>
        <w:bCs/>
        <w:i/>
        <w:iCs/>
      </w:rPr>
      <w:t xml:space="preserve"> The Go: </w:t>
    </w:r>
  </w:p>
  <w:p w14:paraId="3876FCAA" w14:textId="7DF21980" w:rsidR="00747574" w:rsidRPr="008330B5" w:rsidRDefault="008330B5" w:rsidP="008330B5">
    <w:pPr>
      <w:pStyle w:val="Header"/>
      <w:rPr>
        <w:b/>
        <w:bCs/>
        <w:i/>
        <w:iCs/>
      </w:rPr>
    </w:pPr>
    <w:r w:rsidRPr="008330B5">
      <w:rPr>
        <w:b/>
        <w:bCs/>
        <w:i/>
        <w:iCs/>
      </w:rPr>
      <w:t xml:space="preserve">Module 4: </w:t>
    </w:r>
    <w:r>
      <w:rPr>
        <w:b/>
        <w:bCs/>
        <w:i/>
        <w:iCs/>
      </w:rPr>
      <w:t xml:space="preserve"> </w:t>
    </w:r>
    <w:r w:rsidRPr="008330B5">
      <w:rPr>
        <w:b/>
        <w:bCs/>
        <w:i/>
        <w:iCs/>
      </w:rPr>
      <w:t>Big Data and Analytics for Healthcare Management.</w:t>
    </w:r>
    <w:r w:rsidR="009D7906">
      <w:rPr>
        <w:b/>
        <w:bCs/>
        <w:i/>
        <w:iCs/>
        <w:noProof/>
      </w:rPr>
      <w:pict w14:anchorId="61B6CFE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47330" o:spid="_x0000_s2057" type="#_x0000_t75" style="position:absolute;margin-left:0;margin-top:0;width:110.25pt;height:37.1pt;z-index:-251655168;mso-position-horizontal:center;mso-position-horizontal-relative:margin;mso-position-vertical:center;mso-position-vertical-relative:margin" o:allowincell="f">
          <v:imagedata r:id="rId2" o:title="Myvarsity Logo Snipped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B89B4E" w14:textId="1FE718DD" w:rsidR="00747574" w:rsidRDefault="009D7906">
    <w:pPr>
      <w:pStyle w:val="Header"/>
    </w:pPr>
    <w:r>
      <w:rPr>
        <w:noProof/>
      </w:rPr>
      <w:pict w14:anchorId="7FB1A6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47328" o:spid="_x0000_s2055" type="#_x0000_t75" style="position:absolute;margin-left:0;margin-top:0;width:110.25pt;height:37.1pt;z-index:-251657216;mso-position-horizontal:center;mso-position-horizontal-relative:margin;mso-position-vertical:center;mso-position-vertical-relative:margin" o:allowincell="f">
          <v:imagedata r:id="rId1" o:title="Myvarsity Logo Snipped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00754B"/>
    <w:multiLevelType w:val="hybridMultilevel"/>
    <w:tmpl w:val="1ADA73B2"/>
    <w:lvl w:ilvl="0" w:tplc="34D0673E">
      <w:start w:val="1"/>
      <w:numFmt w:val="lowerRoman"/>
      <w:pStyle w:val="Heading2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7F7B46"/>
    <w:multiLevelType w:val="hybridMultilevel"/>
    <w:tmpl w:val="23F4CC4C"/>
    <w:lvl w:ilvl="0" w:tplc="1818D29E">
      <w:start w:val="1"/>
      <w:numFmt w:val="upperLetter"/>
      <w:pStyle w:val="Heading1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574"/>
    <w:rsid w:val="00070F10"/>
    <w:rsid w:val="00117C10"/>
    <w:rsid w:val="00121572"/>
    <w:rsid w:val="001654C8"/>
    <w:rsid w:val="00200769"/>
    <w:rsid w:val="00285EEF"/>
    <w:rsid w:val="0029134F"/>
    <w:rsid w:val="00465C7F"/>
    <w:rsid w:val="004822A7"/>
    <w:rsid w:val="00524E27"/>
    <w:rsid w:val="00583380"/>
    <w:rsid w:val="00591D8D"/>
    <w:rsid w:val="006C2EA0"/>
    <w:rsid w:val="00747574"/>
    <w:rsid w:val="007A26F2"/>
    <w:rsid w:val="007F5432"/>
    <w:rsid w:val="008330B5"/>
    <w:rsid w:val="008E62EF"/>
    <w:rsid w:val="00996569"/>
    <w:rsid w:val="009B4BA8"/>
    <w:rsid w:val="009D7906"/>
    <w:rsid w:val="00A35E75"/>
    <w:rsid w:val="00BC1450"/>
    <w:rsid w:val="00C57D65"/>
    <w:rsid w:val="00CB2848"/>
    <w:rsid w:val="00CC5768"/>
    <w:rsid w:val="00D86EE8"/>
    <w:rsid w:val="00E86A03"/>
    <w:rsid w:val="00FD6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0476BF2A"/>
  <w15:chartTrackingRefBased/>
  <w15:docId w15:val="{485CA1BD-4D09-4811-8DC3-CD7882964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6EE8"/>
    <w:pPr>
      <w:jc w:val="both"/>
    </w:pPr>
    <w:rPr>
      <w:rFonts w:ascii="Tahoma" w:hAnsi="Tahom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134F"/>
    <w:pPr>
      <w:keepNext/>
      <w:keepLines/>
      <w:numPr>
        <w:numId w:val="1"/>
      </w:numPr>
      <w:pBdr>
        <w:bottom w:val="single" w:sz="4" w:space="1" w:color="4472C4" w:themeColor="accent1"/>
      </w:pBdr>
      <w:spacing w:before="400" w:after="40" w:line="240" w:lineRule="auto"/>
      <w:jc w:val="left"/>
      <w:outlineLvl w:val="0"/>
    </w:pPr>
    <w:rPr>
      <w:rFonts w:asciiTheme="majorHAnsi" w:eastAsiaTheme="majorEastAsia" w:hAnsiTheme="majorHAnsi" w:cstheme="majorBidi"/>
      <w:b/>
      <w:color w:val="2F5496" w:themeColor="accent1" w:themeShade="BF"/>
      <w:sz w:val="32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9134F"/>
    <w:pPr>
      <w:keepNext/>
      <w:keepLines/>
      <w:numPr>
        <w:numId w:val="2"/>
      </w:numPr>
      <w:spacing w:before="160" w:after="0" w:line="240" w:lineRule="auto"/>
      <w:jc w:val="left"/>
      <w:outlineLvl w:val="1"/>
    </w:pPr>
    <w:rPr>
      <w:rFonts w:asciiTheme="majorHAnsi" w:eastAsiaTheme="majorEastAsia" w:hAnsiTheme="majorHAnsi" w:cstheme="majorBidi"/>
      <w:b/>
      <w:color w:val="C0000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134F"/>
    <w:pPr>
      <w:keepNext/>
      <w:keepLines/>
      <w:spacing w:before="80" w:after="0" w:line="240" w:lineRule="auto"/>
      <w:jc w:val="left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134F"/>
    <w:pPr>
      <w:keepNext/>
      <w:keepLines/>
      <w:spacing w:before="80" w:after="0"/>
      <w:jc w:val="left"/>
      <w:outlineLvl w:val="3"/>
    </w:pPr>
    <w:rPr>
      <w:rFonts w:asciiTheme="majorHAnsi" w:eastAsiaTheme="majorEastAsia" w:hAnsiTheme="majorHAnsi" w:cstheme="majorBidi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134F"/>
    <w:pPr>
      <w:keepNext/>
      <w:keepLines/>
      <w:spacing w:before="80" w:after="0"/>
      <w:jc w:val="left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134F"/>
    <w:pPr>
      <w:keepNext/>
      <w:keepLines/>
      <w:spacing w:before="80" w:after="0"/>
      <w:jc w:val="left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134F"/>
    <w:pPr>
      <w:keepNext/>
      <w:keepLines/>
      <w:spacing w:before="80" w:after="0"/>
      <w:jc w:val="left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134F"/>
    <w:pPr>
      <w:keepNext/>
      <w:keepLines/>
      <w:spacing w:before="80" w:after="0"/>
      <w:jc w:val="left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134F"/>
    <w:pPr>
      <w:keepNext/>
      <w:keepLines/>
      <w:spacing w:before="80" w:after="0"/>
      <w:jc w:val="left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7574"/>
    <w:pPr>
      <w:tabs>
        <w:tab w:val="center" w:pos="4680"/>
        <w:tab w:val="right" w:pos="9360"/>
      </w:tabs>
      <w:spacing w:after="0" w:line="240" w:lineRule="auto"/>
      <w:jc w:val="left"/>
    </w:pPr>
  </w:style>
  <w:style w:type="character" w:customStyle="1" w:styleId="HeaderChar">
    <w:name w:val="Header Char"/>
    <w:basedOn w:val="DefaultParagraphFont"/>
    <w:link w:val="Header"/>
    <w:uiPriority w:val="99"/>
    <w:rsid w:val="00747574"/>
  </w:style>
  <w:style w:type="paragraph" w:styleId="Footer">
    <w:name w:val="footer"/>
    <w:basedOn w:val="Normal"/>
    <w:link w:val="FooterChar"/>
    <w:uiPriority w:val="99"/>
    <w:unhideWhenUsed/>
    <w:rsid w:val="00747574"/>
    <w:pPr>
      <w:tabs>
        <w:tab w:val="center" w:pos="4680"/>
        <w:tab w:val="right" w:pos="9360"/>
      </w:tabs>
      <w:spacing w:after="0" w:line="240" w:lineRule="auto"/>
      <w:jc w:val="left"/>
    </w:pPr>
  </w:style>
  <w:style w:type="character" w:customStyle="1" w:styleId="FooterChar">
    <w:name w:val="Footer Char"/>
    <w:basedOn w:val="DefaultParagraphFont"/>
    <w:link w:val="Footer"/>
    <w:uiPriority w:val="99"/>
    <w:rsid w:val="00747574"/>
  </w:style>
  <w:style w:type="character" w:styleId="Hyperlink">
    <w:name w:val="Hyperlink"/>
    <w:basedOn w:val="DefaultParagraphFont"/>
    <w:uiPriority w:val="99"/>
    <w:unhideWhenUsed/>
    <w:rsid w:val="0074757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7574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29134F"/>
    <w:rPr>
      <w:rFonts w:asciiTheme="majorHAnsi" w:eastAsiaTheme="majorEastAsia" w:hAnsiTheme="majorHAnsi" w:cstheme="majorBidi"/>
      <w:b/>
      <w:color w:val="2F5496" w:themeColor="accent1" w:themeShade="BF"/>
      <w:sz w:val="32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29134F"/>
    <w:rPr>
      <w:rFonts w:asciiTheme="majorHAnsi" w:eastAsiaTheme="majorEastAsia" w:hAnsiTheme="majorHAnsi" w:cstheme="majorBidi"/>
      <w:b/>
      <w:color w:val="C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134F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134F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134F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134F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134F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134F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134F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9134F"/>
    <w:pPr>
      <w:spacing w:line="240" w:lineRule="auto"/>
      <w:jc w:val="left"/>
    </w:pPr>
    <w:rPr>
      <w:b/>
      <w:b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29134F"/>
    <w:pPr>
      <w:spacing w:after="0" w:line="240" w:lineRule="auto"/>
      <w:contextualSpacing/>
      <w:jc w:val="left"/>
    </w:pPr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10"/>
    <w:rsid w:val="0029134F"/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134F"/>
    <w:pPr>
      <w:numPr>
        <w:ilvl w:val="1"/>
      </w:numPr>
      <w:spacing w:after="240" w:line="240" w:lineRule="auto"/>
      <w:jc w:val="left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29134F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Strong">
    <w:name w:val="Strong"/>
    <w:basedOn w:val="DefaultParagraphFont"/>
    <w:uiPriority w:val="22"/>
    <w:qFormat/>
    <w:rsid w:val="0029134F"/>
    <w:rPr>
      <w:b/>
      <w:bCs/>
    </w:rPr>
  </w:style>
  <w:style w:type="character" w:styleId="Emphasis">
    <w:name w:val="Emphasis"/>
    <w:basedOn w:val="DefaultParagraphFont"/>
    <w:uiPriority w:val="20"/>
    <w:qFormat/>
    <w:rsid w:val="0029134F"/>
    <w:rPr>
      <w:i/>
      <w:iCs/>
    </w:rPr>
  </w:style>
  <w:style w:type="paragraph" w:styleId="NoSpacing">
    <w:name w:val="No Spacing"/>
    <w:uiPriority w:val="1"/>
    <w:qFormat/>
    <w:rsid w:val="0029134F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29134F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29134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134F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134F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29134F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29134F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29134F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29134F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29134F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unhideWhenUsed/>
    <w:qFormat/>
    <w:rsid w:val="0029134F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465C7F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761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2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Excel_Worksheet1.xlsx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fontTable" Target="fontTable.xml"/><Relationship Id="rId10" Type="http://schemas.openxmlformats.org/officeDocument/2006/relationships/package" Target="embeddings/Microsoft_Excel_Worksheet.xlsx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5.png"/><Relationship Id="rId22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1039AD-61F6-4E41-A82B-152057F9E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6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Gabriel[InQuest]</dc:creator>
  <cp:keywords/>
  <dc:description/>
  <cp:lastModifiedBy>Gabriel[InQuest]</cp:lastModifiedBy>
  <cp:revision>8</cp:revision>
  <cp:lastPrinted>2020-07-30T20:09:00Z</cp:lastPrinted>
  <dcterms:created xsi:type="dcterms:W3CDTF">2020-07-31T03:17:00Z</dcterms:created>
  <dcterms:modified xsi:type="dcterms:W3CDTF">2020-07-31T09:57:00Z</dcterms:modified>
</cp:coreProperties>
</file>